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81" w:rsidRPr="00EB1DC4" w:rsidRDefault="00D25B81" w:rsidP="00D25B81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B1DC4">
        <w:rPr>
          <w:rFonts w:asciiTheme="majorHAnsi" w:hAnsiTheme="majorHAnsi" w:cs="Times New Roman"/>
          <w:b/>
          <w:sz w:val="24"/>
          <w:szCs w:val="24"/>
        </w:rPr>
        <w:t>TERMO DE AUTORIZAÇÃO PARA USO DE DADOS DE PRONTUÁRIOS- SAME</w:t>
      </w:r>
    </w:p>
    <w:p w:rsidR="00D25B81" w:rsidRDefault="00D25B81" w:rsidP="00D25B81">
      <w:pPr>
        <w:pStyle w:val="NormalWeb"/>
        <w:spacing w:before="0" w:beforeAutospacing="0" w:after="0" w:line="240" w:lineRule="auto"/>
        <w:rPr>
          <w:sz w:val="26"/>
          <w:szCs w:val="26"/>
        </w:rPr>
      </w:pP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Título da pesquisa: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Pesquisador: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Assistente de Pesquisa (</w:t>
      </w:r>
      <w:r w:rsidRPr="001F679B">
        <w:rPr>
          <w:color w:val="FF0000"/>
          <w:sz w:val="26"/>
          <w:szCs w:val="26"/>
        </w:rPr>
        <w:t>se houver</w:t>
      </w:r>
      <w:r w:rsidRPr="001F679B">
        <w:rPr>
          <w:sz w:val="26"/>
          <w:szCs w:val="26"/>
        </w:rPr>
        <w:t>):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Equipe da pesquisa (</w:t>
      </w:r>
      <w:r w:rsidRPr="001F679B">
        <w:rPr>
          <w:color w:val="FF0000"/>
          <w:sz w:val="26"/>
          <w:szCs w:val="26"/>
        </w:rPr>
        <w:t>se houver</w:t>
      </w:r>
      <w:r w:rsidRPr="001F679B">
        <w:rPr>
          <w:sz w:val="26"/>
          <w:szCs w:val="26"/>
        </w:rPr>
        <w:t>):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Orientador: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Co-orientador (</w:t>
      </w:r>
      <w:r w:rsidRPr="001F679B">
        <w:rPr>
          <w:color w:val="FF0000"/>
          <w:sz w:val="26"/>
          <w:szCs w:val="26"/>
        </w:rPr>
        <w:t>se houver</w:t>
      </w:r>
      <w:r w:rsidRPr="001F679B">
        <w:rPr>
          <w:sz w:val="26"/>
          <w:szCs w:val="26"/>
        </w:rPr>
        <w:t>):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 xml:space="preserve">Aplicação da pesquisa: TCC ( </w:t>
      </w:r>
      <w:r>
        <w:rPr>
          <w:sz w:val="26"/>
          <w:szCs w:val="26"/>
        </w:rPr>
        <w:t xml:space="preserve"> </w:t>
      </w:r>
      <w:r w:rsidRPr="001F679B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Mestrado </w:t>
      </w:r>
      <w:r w:rsidRPr="001F679B">
        <w:rPr>
          <w:sz w:val="26"/>
          <w:szCs w:val="26"/>
        </w:rPr>
        <w:t xml:space="preserve">( </w:t>
      </w:r>
      <w:r>
        <w:rPr>
          <w:sz w:val="26"/>
          <w:szCs w:val="26"/>
        </w:rPr>
        <w:t xml:space="preserve"> </w:t>
      </w:r>
      <w:r w:rsidRPr="001F679B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Doutorado </w:t>
      </w:r>
      <w:r w:rsidRPr="001F679B">
        <w:rPr>
          <w:sz w:val="26"/>
          <w:szCs w:val="26"/>
        </w:rPr>
        <w:t>(</w:t>
      </w:r>
      <w:r>
        <w:rPr>
          <w:sz w:val="26"/>
          <w:szCs w:val="26"/>
        </w:rPr>
        <w:t xml:space="preserve">   </w:t>
      </w:r>
      <w:r w:rsidRPr="001F679B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</w:t>
      </w:r>
      <w:r w:rsidRPr="001F679B">
        <w:rPr>
          <w:sz w:val="26"/>
          <w:szCs w:val="26"/>
        </w:rPr>
        <w:t xml:space="preserve">outros( </w:t>
      </w:r>
      <w:r>
        <w:rPr>
          <w:sz w:val="26"/>
          <w:szCs w:val="26"/>
        </w:rPr>
        <w:t xml:space="preserve"> </w:t>
      </w:r>
      <w:r w:rsidRPr="001F679B">
        <w:rPr>
          <w:sz w:val="26"/>
          <w:szCs w:val="26"/>
        </w:rPr>
        <w:t>)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Se outros, especificar:</w:t>
      </w:r>
    </w:p>
    <w:p w:rsidR="00D25B81" w:rsidRPr="001F679B" w:rsidRDefault="00D25B81" w:rsidP="00D25B81">
      <w:pPr>
        <w:pStyle w:val="NormalWeb"/>
        <w:spacing w:before="0" w:beforeAutospacing="0" w:after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>Pesquisa com prontuários do período de (</w:t>
      </w:r>
      <w:r w:rsidRPr="001F679B">
        <w:rPr>
          <w:color w:val="FF0000"/>
          <w:sz w:val="26"/>
          <w:szCs w:val="26"/>
        </w:rPr>
        <w:t>preencher</w:t>
      </w:r>
      <w:r w:rsidRPr="001F679B">
        <w:rPr>
          <w:sz w:val="26"/>
          <w:szCs w:val="26"/>
        </w:rPr>
        <w:t>) à (</w:t>
      </w:r>
      <w:r w:rsidRPr="001F679B">
        <w:rPr>
          <w:color w:val="FF0000"/>
          <w:sz w:val="26"/>
          <w:szCs w:val="26"/>
        </w:rPr>
        <w:t>preencher</w:t>
      </w:r>
      <w:r w:rsidRPr="001F679B">
        <w:rPr>
          <w:sz w:val="26"/>
          <w:szCs w:val="26"/>
        </w:rPr>
        <w:t>).</w:t>
      </w:r>
    </w:p>
    <w:p w:rsidR="00D25B81" w:rsidRPr="001F679B" w:rsidRDefault="00D25B81" w:rsidP="00D25B81">
      <w:pPr>
        <w:pStyle w:val="NormalWeb"/>
        <w:spacing w:before="0" w:beforeAutospacing="0" w:line="276" w:lineRule="auto"/>
        <w:rPr>
          <w:sz w:val="26"/>
          <w:szCs w:val="26"/>
        </w:rPr>
      </w:pPr>
      <w:r w:rsidRPr="001F679B">
        <w:rPr>
          <w:sz w:val="26"/>
          <w:szCs w:val="26"/>
        </w:rPr>
        <w:t xml:space="preserve">Instrumento da coleta: Ficha de coleta/questionário ( </w:t>
      </w:r>
      <w:r>
        <w:rPr>
          <w:sz w:val="26"/>
          <w:szCs w:val="26"/>
        </w:rPr>
        <w:t xml:space="preserve"> </w:t>
      </w:r>
      <w:r w:rsidRPr="001F679B">
        <w:rPr>
          <w:sz w:val="26"/>
          <w:szCs w:val="26"/>
        </w:rPr>
        <w:t xml:space="preserve">) outros( </w:t>
      </w:r>
      <w:r w:rsidRPr="001F679B">
        <w:rPr>
          <w:color w:val="FF0000"/>
          <w:sz w:val="26"/>
          <w:szCs w:val="26"/>
        </w:rPr>
        <w:t>especificar</w:t>
      </w:r>
      <w:r w:rsidRPr="001F679B">
        <w:rPr>
          <w:sz w:val="26"/>
          <w:szCs w:val="26"/>
        </w:rPr>
        <w:t>)</w:t>
      </w:r>
    </w:p>
    <w:p w:rsidR="00D25B81" w:rsidRDefault="00D25B81" w:rsidP="00D25B81">
      <w:pPr>
        <w:pStyle w:val="NormalWeb"/>
        <w:spacing w:after="0" w:line="360" w:lineRule="auto"/>
        <w:jc w:val="both"/>
      </w:pPr>
      <w:bookmarkStart w:id="0" w:name="_GoBack"/>
      <w:bookmarkEnd w:id="0"/>
      <w:r w:rsidRPr="00D85A4D">
        <w:t>Estando em acordo com as informações acima, cederemos o acesso aos dados de prontuários para serem utilizados na pesquisa. Esta autorização está condicionada ao cumprimento da Resolução nº</w:t>
      </w:r>
      <w:r w:rsidRPr="00D85A4D">
        <w:rPr>
          <w:b/>
          <w:color w:val="FF3333"/>
        </w:rPr>
        <w:t>466/12</w:t>
      </w:r>
      <w:r>
        <w:rPr>
          <w:b/>
          <w:color w:val="FF3333"/>
        </w:rPr>
        <w:t xml:space="preserve"> </w:t>
      </w:r>
      <w:r w:rsidRPr="00D85A4D">
        <w:t xml:space="preserve">e suas complementares, comprometendo-se a utilizar os dados pessoais dos sujeitos da pesquisa, exclusivamente para fins científicos, mantendo o sigilo e garantindo a não utilização das informações em prejuízo das pessoas ou das comunidades. Antes de iniciar a coleta de dados </w:t>
      </w:r>
      <w:r w:rsidRPr="00D85A4D">
        <w:rPr>
          <w:color w:val="000000"/>
        </w:rPr>
        <w:t>o</w:t>
      </w:r>
      <w:r w:rsidRPr="00D85A4D">
        <w:t xml:space="preserve"> pesquisador</w:t>
      </w:r>
      <w:r>
        <w:t xml:space="preserve"> (a) deverá apresentar a</w:t>
      </w:r>
      <w:r w:rsidRPr="00D85A4D">
        <w:t>o S</w:t>
      </w:r>
      <w:r>
        <w:t>erviço</w:t>
      </w:r>
      <w:r w:rsidRPr="00D85A4D">
        <w:t xml:space="preserve"> de Arquivo </w:t>
      </w:r>
      <w:r>
        <w:t xml:space="preserve">Médico e Estatístico- SAME </w:t>
      </w:r>
      <w:r w:rsidRPr="00D85A4D">
        <w:t xml:space="preserve">o </w:t>
      </w:r>
      <w:r w:rsidRPr="00D85A4D">
        <w:rPr>
          <w:b/>
        </w:rPr>
        <w:t>Parecer Consubstanciado</w:t>
      </w:r>
      <w:r w:rsidRPr="00D85A4D">
        <w:t xml:space="preserve"> devidamente </w:t>
      </w:r>
      <w:r w:rsidRPr="00D85A4D">
        <w:rPr>
          <w:b/>
        </w:rPr>
        <w:t>aprovado</w:t>
      </w:r>
      <w:r>
        <w:t>, emitido pelo Comitê de Ética em Pesquisa do Hospital da Restauração</w:t>
      </w:r>
      <w:r w:rsidRPr="00D85A4D">
        <w:t xml:space="preserve"> e a </w:t>
      </w:r>
      <w:r w:rsidRPr="00B15AFD">
        <w:rPr>
          <w:b/>
          <w:u w:val="single"/>
        </w:rPr>
        <w:t>Carta de Anuência</w:t>
      </w:r>
      <w:r>
        <w:rPr>
          <w:b/>
          <w:u w:val="single"/>
        </w:rPr>
        <w:t xml:space="preserve"> devidamente</w:t>
      </w:r>
      <w:r w:rsidRPr="00B15AFD">
        <w:rPr>
          <w:b/>
          <w:u w:val="single"/>
        </w:rPr>
        <w:t xml:space="preserve"> assinada pelo diretor d</w:t>
      </w:r>
      <w:r>
        <w:rPr>
          <w:b/>
          <w:u w:val="single"/>
        </w:rPr>
        <w:t>o HR</w:t>
      </w:r>
      <w:r>
        <w:t xml:space="preserve">. </w:t>
      </w:r>
    </w:p>
    <w:p w:rsidR="00D25B81" w:rsidRDefault="00D25B81" w:rsidP="00D25B81">
      <w:pPr>
        <w:pStyle w:val="NormalWeb"/>
        <w:spacing w:after="0" w:line="360" w:lineRule="auto"/>
        <w:jc w:val="both"/>
      </w:pPr>
    </w:p>
    <w:p w:rsidR="00D25B81" w:rsidRDefault="00D25B81" w:rsidP="00D25B81">
      <w:pPr>
        <w:pStyle w:val="NormalWeb"/>
        <w:spacing w:beforeAutospacing="0" w:after="0" w:line="240" w:lineRule="auto"/>
        <w:ind w:left="2835" w:hanging="2835"/>
        <w:jc w:val="center"/>
      </w:pPr>
      <w:r w:rsidRPr="00FD56CF">
        <w:t>Recife, _______ de __________ d</w:t>
      </w:r>
      <w:r>
        <w:t>e 2020</w:t>
      </w:r>
      <w:r>
        <w:rPr>
          <w:sz w:val="22"/>
          <w:szCs w:val="22"/>
        </w:rPr>
        <w:t>.</w:t>
      </w:r>
    </w:p>
    <w:p w:rsidR="00D25B81" w:rsidRDefault="00D25B81" w:rsidP="00D25B81">
      <w:pPr>
        <w:pStyle w:val="NormalWeb"/>
        <w:spacing w:after="0" w:line="240" w:lineRule="auto"/>
      </w:pPr>
    </w:p>
    <w:p w:rsidR="00D25B81" w:rsidRDefault="00D25B81" w:rsidP="00D25B81">
      <w:pPr>
        <w:pStyle w:val="NormalWeb"/>
        <w:spacing w:after="0" w:line="240" w:lineRule="auto"/>
        <w:jc w:val="center"/>
      </w:pPr>
      <w:r>
        <w:rPr>
          <w:sz w:val="22"/>
          <w:szCs w:val="22"/>
        </w:rPr>
        <w:t>___________________________________________________</w:t>
      </w:r>
    </w:p>
    <w:p w:rsidR="00D25B81" w:rsidRDefault="00D25B81" w:rsidP="00D25B81">
      <w:pPr>
        <w:pStyle w:val="NormalWeb"/>
        <w:spacing w:before="0" w:beforeAutospacing="0" w:after="0" w:line="240" w:lineRule="auto"/>
        <w:jc w:val="center"/>
      </w:pPr>
      <w:r>
        <w:rPr>
          <w:sz w:val="22"/>
          <w:szCs w:val="22"/>
        </w:rPr>
        <w:t xml:space="preserve">Assinatura e carimbo da </w:t>
      </w:r>
      <w:r w:rsidRPr="00FD56CF">
        <w:rPr>
          <w:color w:val="FF0000"/>
          <w:sz w:val="22"/>
          <w:szCs w:val="22"/>
        </w:rPr>
        <w:t>Gerente/Supervisor do SAME</w:t>
      </w:r>
      <w:r>
        <w:rPr>
          <w:sz w:val="22"/>
          <w:szCs w:val="22"/>
        </w:rPr>
        <w:t>.</w:t>
      </w:r>
    </w:p>
    <w:p w:rsidR="00D25B81" w:rsidRDefault="00D25B81" w:rsidP="00D25B81">
      <w:pPr>
        <w:pStyle w:val="NormalWeb"/>
        <w:spacing w:before="0" w:beforeAutospacing="0" w:after="0" w:line="240" w:lineRule="auto"/>
      </w:pPr>
    </w:p>
    <w:p w:rsidR="00C12B2A" w:rsidRDefault="00C12B2A"/>
    <w:sectPr w:rsidR="00C12B2A" w:rsidSect="00C12B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C3" w:rsidRDefault="003D23C3" w:rsidP="00D25B81">
      <w:pPr>
        <w:spacing w:after="0" w:line="240" w:lineRule="auto"/>
      </w:pPr>
      <w:r>
        <w:separator/>
      </w:r>
    </w:p>
  </w:endnote>
  <w:endnote w:type="continuationSeparator" w:id="1">
    <w:p w:rsidR="003D23C3" w:rsidRDefault="003D23C3" w:rsidP="00D2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C3" w:rsidRDefault="003D23C3" w:rsidP="00D25B81">
      <w:pPr>
        <w:spacing w:after="0" w:line="240" w:lineRule="auto"/>
      </w:pPr>
      <w:r>
        <w:separator/>
      </w:r>
    </w:p>
  </w:footnote>
  <w:footnote w:type="continuationSeparator" w:id="1">
    <w:p w:rsidR="003D23C3" w:rsidRDefault="003D23C3" w:rsidP="00D2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61" w:rsidRPr="00623061" w:rsidRDefault="00623061" w:rsidP="00623061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color w:val="FF0000"/>
      </w:rPr>
    </w:pPr>
    <w:r w:rsidRPr="00623061">
      <w:rPr>
        <w:rFonts w:ascii="Times New Roman" w:hAnsi="Times New Roman" w:cs="Times New Roman"/>
        <w:b/>
        <w:bCs/>
        <w:color w:val="FF0000"/>
      </w:rPr>
      <w:t>SUBSTITUIR O CABEÇALHO PELO DA INSTITUIÇÃO QUE CEDERÁ OS DADOS PARA A PESQUISA</w:t>
    </w:r>
  </w:p>
  <w:p w:rsidR="00623061" w:rsidRPr="00623061" w:rsidRDefault="00623061" w:rsidP="00623061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Cs/>
        <w:color w:val="FF0000"/>
      </w:rPr>
    </w:pPr>
    <w:r w:rsidRPr="00623061">
      <w:rPr>
        <w:rFonts w:ascii="Times New Roman" w:hAnsi="Times New Roman" w:cs="Times New Roman"/>
        <w:bCs/>
        <w:color w:val="FF0000"/>
      </w:rPr>
      <w:t>(apagar essa orientação antes da impressão do documento)</w:t>
    </w:r>
  </w:p>
  <w:p w:rsidR="00D25B81" w:rsidRDefault="00D25B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B81"/>
    <w:rsid w:val="001D65D2"/>
    <w:rsid w:val="003D23C3"/>
    <w:rsid w:val="005E7952"/>
    <w:rsid w:val="00623061"/>
    <w:rsid w:val="009E567A"/>
    <w:rsid w:val="00BF7F7B"/>
    <w:rsid w:val="00C12B2A"/>
    <w:rsid w:val="00D134C4"/>
    <w:rsid w:val="00D2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5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B81"/>
  </w:style>
  <w:style w:type="paragraph" w:styleId="Rodap">
    <w:name w:val="footer"/>
    <w:basedOn w:val="Normal"/>
    <w:link w:val="RodapChar"/>
    <w:uiPriority w:val="99"/>
    <w:semiHidden/>
    <w:unhideWhenUsed/>
    <w:rsid w:val="00D25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B81"/>
  </w:style>
  <w:style w:type="paragraph" w:styleId="NormalWeb">
    <w:name w:val="Normal (Web)"/>
    <w:basedOn w:val="Normal"/>
    <w:uiPriority w:val="99"/>
    <w:semiHidden/>
    <w:unhideWhenUsed/>
    <w:rsid w:val="00D25B8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dcterms:created xsi:type="dcterms:W3CDTF">2020-06-12T14:35:00Z</dcterms:created>
  <dcterms:modified xsi:type="dcterms:W3CDTF">2020-06-12T14:35:00Z</dcterms:modified>
</cp:coreProperties>
</file>